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456" w:leftChars="217"/>
        <w:jc w:val="center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模拟公司岗位需求一览表</w:t>
      </w:r>
    </w:p>
    <w:p>
      <w:pPr>
        <w:ind w:left="456" w:leftChars="217" w:firstLine="5565" w:firstLineChars="2650"/>
        <w:rPr>
          <w:rFonts w:hint="eastAsia" w:ascii="宋体" w:hAnsi="宋体"/>
          <w:szCs w:val="21"/>
        </w:rPr>
      </w:pPr>
    </w:p>
    <w:tbl>
      <w:tblPr>
        <w:tblStyle w:val="6"/>
        <w:tblW w:w="918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3906"/>
        <w:gridCol w:w="36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0" w:type="dxa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公司名称</w:t>
            </w:r>
          </w:p>
        </w:tc>
        <w:tc>
          <w:tcPr>
            <w:tcW w:w="3906" w:type="dxa"/>
            <w:vAlign w:val="top"/>
          </w:tcPr>
          <w:p>
            <w:pPr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公司简介</w:t>
            </w:r>
          </w:p>
        </w:tc>
        <w:tc>
          <w:tcPr>
            <w:tcW w:w="3654" w:type="dxa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招聘职位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  <w:t>杭州金弩信息技术有限公司</w:t>
            </w:r>
          </w:p>
        </w:tc>
        <w:tc>
          <w:tcPr>
            <w:tcW w:w="390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  <w:t> 公司以海量商业数据智能挖掘与分析为切入点，为通信、银行、电力、电商、政府等行业提供高价值的的产品与服务，打造成投诉/客服领域的业界领先公司。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  <w:t>1. 后端实习生的技术要求：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  <w:t>       - 会ASP.NET mvc/webapi等web后端技术；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  <w:t>       - 熟悉至少一种关系型数据库（使用过PostgreSQL更好）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  <w:t>   2. 前端实习生的技术要求：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  <w:t>      - 对前端技术有强烈的兴趣和追求，能关注和不断学习新技术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  <w:t>      - 掌握Javascript（重要）,HTML,CSS,Ajax等前端技术，熟悉常用的前端框架;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0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  <w:t>上海炫峰软件公司</w:t>
            </w:r>
          </w:p>
          <w:p>
            <w:pP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906" w:type="dxa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line="39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  <w:t>一家专注于智能手机游戏研发的年轻公司。以打造精品手游为己任，创造互动娱乐产业高端品牌。炫蜂团队成员都是来自于行业内优秀游戏公司的精英，拥有行内优秀的研发团队</w:t>
            </w:r>
          </w:p>
          <w:p>
            <w:pPr>
              <w:wordWrap w:val="0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654" w:type="dxa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line="39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  <w:t>1.熟悉java或C#面向对象编程,具有严谨的逻辑思维能力。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  <w:t>2.熟悉基本的网络编程，如socket。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  <w:t>3.熟悉游戏的相关基本算法。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  <w:t>4.良好的英文能力,良好的自学能力。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  <w:t>5.责任感强,工作认真负责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  <w:t>6.热爱游戏,志在游戏行业发展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  <w:t>7.富有团队精神和敬业精神, 和独立解决问题的能力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5" w:hRule="atLeast"/>
        </w:trPr>
        <w:tc>
          <w:tcPr>
            <w:tcW w:w="1620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惠普公司</w:t>
            </w:r>
          </w:p>
          <w:p>
            <w:pP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906" w:type="dxa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after="240" w:afterAutospacing="0" w:line="39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　惠普（HP）是全球最大的信息科技（IT）公司之一。我们提供广泛的基础设施和商业产品，从手持设备到世界上最强大的超级计算机，一应俱全。我们为消费者提供了一系列广泛的产品和服务，从数码摄影到数码娱乐，从计算产品到家用打印。这一全面的产品组合让我们能够针对客户的特定需求，提供合适的产品、服务和解决方案。在截止至2007年10月31日的2007财年中，惠普（HP）的营业额达1043亿美元，在2007年美国财富500强中排名第14位。</w:t>
            </w:r>
          </w:p>
        </w:tc>
        <w:tc>
          <w:tcPr>
            <w:tcW w:w="3654" w:type="dxa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line="39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软件测试工程师，能参加互联网金融系统开发、测试、运维工作。具体包括前端网站开发维护，爬虫软件开发设计维护，系统测试，系统管理等。</w:t>
            </w:r>
          </w:p>
          <w:p>
            <w:pP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</w:tbl>
    <w:p>
      <w:pP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C811B2"/>
    <w:rsid w:val="2CC811B2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center"/>
    </w:pPr>
    <w:rPr>
      <w:rFonts w:hint="eastAsia" w:ascii="宋体" w:hAnsi="宋体" w:eastAsia="宋体" w:cs="宋体"/>
      <w:b/>
      <w:color w:val="FF3C1F"/>
      <w:kern w:val="0"/>
      <w:sz w:val="24"/>
      <w:szCs w:val="24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es_1.0.0.1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2018-04-04T01:19:00Z</dcterms:created>
  <dc:creator>Administrator</dc:creator>
  <cp:lastModifiedBy>Administrator</cp:lastModifiedBy>
  <dcterms:modified xsi:type="dcterms:W3CDTF">2018-04-04T01:19:29Z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